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1B" w:rsidRDefault="005E0F1B" w:rsidP="005E0F1B">
      <w:pPr>
        <w:pStyle w:val="ListParagraph"/>
        <w:ind w:firstLineChars="0" w:firstLine="0"/>
        <w:jc w:val="center"/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32"/>
        </w:rPr>
      </w:pPr>
      <w:r w:rsidRPr="005E0F1B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32"/>
        </w:rPr>
        <w:t>报价单</w:t>
      </w:r>
    </w:p>
    <w:p w:rsidR="005E0F1B" w:rsidRPr="0057732F" w:rsidRDefault="0057732F" w:rsidP="0057732F">
      <w:pPr>
        <w:pStyle w:val="ListParagraph"/>
        <w:ind w:firstLineChars="0" w:firstLine="0"/>
        <w:jc w:val="left"/>
        <w:rPr>
          <w:rFonts w:ascii="华文中宋" w:eastAsia="华文中宋" w:hAnsi="华文中宋" w:hint="eastAsia"/>
          <w:bCs/>
          <w:color w:val="000000"/>
          <w:kern w:val="0"/>
          <w:sz w:val="24"/>
        </w:rPr>
      </w:pPr>
      <w:r w:rsidRPr="0057732F">
        <w:rPr>
          <w:rFonts w:ascii="华文中宋" w:eastAsia="华文中宋" w:hAnsi="华文中宋" w:hint="eastAsia"/>
          <w:bCs/>
          <w:color w:val="000000"/>
          <w:kern w:val="0"/>
          <w:sz w:val="24"/>
        </w:rPr>
        <w:t>项目名称：广州医科大学附属肿瘤医院核医学科衰变</w:t>
      </w:r>
      <w:proofErr w:type="gramStart"/>
      <w:r w:rsidRPr="0057732F">
        <w:rPr>
          <w:rFonts w:ascii="华文中宋" w:eastAsia="华文中宋" w:hAnsi="华文中宋" w:hint="eastAsia"/>
          <w:bCs/>
          <w:color w:val="000000"/>
          <w:kern w:val="0"/>
          <w:sz w:val="24"/>
        </w:rPr>
        <w:t>池维保</w:t>
      </w:r>
      <w:proofErr w:type="gramEnd"/>
      <w:r w:rsidRPr="0057732F">
        <w:rPr>
          <w:rFonts w:ascii="华文中宋" w:eastAsia="华文中宋" w:hAnsi="华文中宋" w:hint="eastAsia"/>
          <w:bCs/>
          <w:color w:val="000000"/>
          <w:kern w:val="0"/>
          <w:sz w:val="24"/>
        </w:rPr>
        <w:t>项目</w:t>
      </w:r>
    </w:p>
    <w:tbl>
      <w:tblPr>
        <w:tblW w:w="9657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36"/>
        <w:gridCol w:w="2430"/>
        <w:gridCol w:w="1594"/>
        <w:gridCol w:w="3361"/>
      </w:tblGrid>
      <w:tr w:rsidR="005E0F1B" w:rsidTr="00676F76">
        <w:trPr>
          <w:trHeight w:val="565"/>
          <w:jc w:val="center"/>
        </w:trPr>
        <w:tc>
          <w:tcPr>
            <w:tcW w:w="1136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1B" w:rsidRPr="006C7EFD" w:rsidRDefault="005E0F1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6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1B" w:rsidRPr="006C7EFD" w:rsidRDefault="005E0F1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报价内容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1B" w:rsidRPr="006C7EFD" w:rsidRDefault="005E0F1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1594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1B" w:rsidRPr="006C7EFD" w:rsidRDefault="005E0F1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每月（元）</w:t>
            </w:r>
          </w:p>
        </w:tc>
        <w:tc>
          <w:tcPr>
            <w:tcW w:w="3361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1B" w:rsidRPr="006C7EFD" w:rsidRDefault="005E0F1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每年（元）</w:t>
            </w:r>
          </w:p>
        </w:tc>
      </w:tr>
      <w:tr w:rsidR="003E1E8E" w:rsidTr="006A138F">
        <w:trPr>
          <w:trHeight w:hRule="exact" w:val="907"/>
          <w:jc w:val="center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 w:rsidP="005E0F1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巡检费用</w:t>
            </w:r>
          </w:p>
        </w:tc>
        <w:tc>
          <w:tcPr>
            <w:tcW w:w="4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人员、记录等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3E1E8E" w:rsidTr="007E68E8">
        <w:trPr>
          <w:trHeight w:hRule="exact" w:val="907"/>
          <w:jc w:val="center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劳保防护费用</w:t>
            </w:r>
          </w:p>
        </w:tc>
        <w:tc>
          <w:tcPr>
            <w:tcW w:w="4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劳保、防护、记录等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3E1E8E" w:rsidTr="003E4FA3">
        <w:trPr>
          <w:trHeight w:hRule="exact" w:val="907"/>
          <w:jc w:val="center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维修保养费用</w:t>
            </w:r>
          </w:p>
        </w:tc>
        <w:tc>
          <w:tcPr>
            <w:tcW w:w="4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维护、维修、更新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3E1E8E" w:rsidTr="006677AC">
        <w:trPr>
          <w:trHeight w:hRule="exact" w:val="907"/>
          <w:jc w:val="center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环保检测费用</w:t>
            </w:r>
          </w:p>
        </w:tc>
        <w:tc>
          <w:tcPr>
            <w:tcW w:w="4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每年4次水质放射性检测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3E1E8E" w:rsidTr="00676F76">
        <w:trPr>
          <w:trHeight w:hRule="exact" w:val="1062"/>
          <w:jc w:val="center"/>
        </w:trPr>
        <w:tc>
          <w:tcPr>
            <w:tcW w:w="629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Pr="003E1E8E" w:rsidRDefault="003E1E8E" w:rsidP="006C150D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3E1E8E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总报价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3E1E8E" w:rsidTr="00676F76">
        <w:trPr>
          <w:trHeight w:hRule="exact" w:val="706"/>
          <w:jc w:val="center"/>
        </w:trPr>
        <w:tc>
          <w:tcPr>
            <w:tcW w:w="1136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Pr="006C7EFD" w:rsidRDefault="003E1E8E" w:rsidP="00AF3A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6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Pr="006C7EFD" w:rsidRDefault="003E1E8E" w:rsidP="00AF3A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报价内容</w:t>
            </w:r>
          </w:p>
        </w:tc>
        <w:tc>
          <w:tcPr>
            <w:tcW w:w="4024" w:type="dxa"/>
            <w:gridSpan w:val="2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Pr="006C7EFD" w:rsidRDefault="003E1E8E" w:rsidP="00AF3A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说明</w:t>
            </w:r>
            <w:bookmarkStart w:id="0" w:name="_GoBack"/>
            <w:bookmarkEnd w:id="0"/>
          </w:p>
        </w:tc>
        <w:tc>
          <w:tcPr>
            <w:tcW w:w="3361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Pr="006C7EFD" w:rsidRDefault="003E1E8E" w:rsidP="00AF3A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每次</w:t>
            </w:r>
            <w:r w:rsidRPr="006C7EF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:rsidR="003E1E8E" w:rsidTr="005E0F1B">
        <w:trPr>
          <w:trHeight w:hRule="exact" w:val="907"/>
          <w:jc w:val="center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 w:rsidP="00AF3A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 w:rsidP="00AF3A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污泥处理费用</w:t>
            </w:r>
          </w:p>
        </w:tc>
        <w:tc>
          <w:tcPr>
            <w:tcW w:w="4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 w:rsidP="00AF3A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按实结算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E8E" w:rsidRDefault="003E1E8E" w:rsidP="00AF3A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3B45FF" w:rsidRDefault="003B45FF">
      <w:pPr>
        <w:rPr>
          <w:rFonts w:hint="eastAsia"/>
        </w:rPr>
      </w:pPr>
    </w:p>
    <w:p w:rsidR="006C150D" w:rsidRDefault="006C150D">
      <w:pPr>
        <w:rPr>
          <w:rFonts w:hint="eastAsia"/>
        </w:rPr>
      </w:pPr>
    </w:p>
    <w:p w:rsidR="006C150D" w:rsidRPr="005C04FB" w:rsidRDefault="006C150D" w:rsidP="005C04FB">
      <w:pPr>
        <w:wordWrap w:val="0"/>
        <w:jc w:val="right"/>
        <w:rPr>
          <w:rFonts w:hint="eastAsia"/>
          <w:sz w:val="28"/>
          <w:szCs w:val="28"/>
        </w:rPr>
      </w:pPr>
      <w:r w:rsidRPr="005C04FB">
        <w:rPr>
          <w:rFonts w:hint="eastAsia"/>
          <w:sz w:val="28"/>
          <w:szCs w:val="28"/>
        </w:rPr>
        <w:t>报价单位：</w:t>
      </w:r>
      <w:r w:rsidRPr="005C04FB">
        <w:rPr>
          <w:rFonts w:hint="eastAsia"/>
          <w:sz w:val="28"/>
          <w:szCs w:val="28"/>
        </w:rPr>
        <w:t xml:space="preserve">        </w:t>
      </w:r>
      <w:r w:rsidR="005C04FB" w:rsidRPr="005C04FB">
        <w:rPr>
          <w:rFonts w:hint="eastAsia"/>
          <w:sz w:val="28"/>
          <w:szCs w:val="28"/>
        </w:rPr>
        <w:t xml:space="preserve">  </w:t>
      </w:r>
      <w:r w:rsidRPr="005C04FB">
        <w:rPr>
          <w:rFonts w:hint="eastAsia"/>
          <w:sz w:val="28"/>
          <w:szCs w:val="28"/>
        </w:rPr>
        <w:t xml:space="preserve">    </w:t>
      </w:r>
    </w:p>
    <w:p w:rsidR="006C150D" w:rsidRPr="005C04FB" w:rsidRDefault="006C150D" w:rsidP="006C150D">
      <w:pPr>
        <w:wordWrap w:val="0"/>
        <w:jc w:val="right"/>
        <w:rPr>
          <w:sz w:val="28"/>
          <w:szCs w:val="28"/>
        </w:rPr>
      </w:pPr>
      <w:r w:rsidRPr="005C04FB">
        <w:rPr>
          <w:rFonts w:hint="eastAsia"/>
          <w:sz w:val="28"/>
          <w:szCs w:val="28"/>
        </w:rPr>
        <w:t>报价时间：</w:t>
      </w:r>
      <w:r w:rsidRPr="005C04FB">
        <w:rPr>
          <w:rFonts w:hint="eastAsia"/>
          <w:sz w:val="28"/>
          <w:szCs w:val="28"/>
        </w:rPr>
        <w:t xml:space="preserve">        </w:t>
      </w:r>
      <w:r w:rsidR="005C04FB" w:rsidRPr="005C04FB">
        <w:rPr>
          <w:rFonts w:hint="eastAsia"/>
          <w:sz w:val="28"/>
          <w:szCs w:val="28"/>
        </w:rPr>
        <w:t xml:space="preserve">   </w:t>
      </w:r>
      <w:r w:rsidRPr="005C04FB">
        <w:rPr>
          <w:rFonts w:hint="eastAsia"/>
          <w:sz w:val="28"/>
          <w:szCs w:val="28"/>
        </w:rPr>
        <w:t xml:space="preserve">   </w:t>
      </w:r>
    </w:p>
    <w:sectPr w:rsidR="006C150D" w:rsidRPr="005C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56" w:rsidRDefault="00403156" w:rsidP="005E0F1B">
      <w:r>
        <w:separator/>
      </w:r>
    </w:p>
  </w:endnote>
  <w:endnote w:type="continuationSeparator" w:id="0">
    <w:p w:rsidR="00403156" w:rsidRDefault="00403156" w:rsidP="005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56" w:rsidRDefault="00403156" w:rsidP="005E0F1B">
      <w:r>
        <w:separator/>
      </w:r>
    </w:p>
  </w:footnote>
  <w:footnote w:type="continuationSeparator" w:id="0">
    <w:p w:rsidR="00403156" w:rsidRDefault="00403156" w:rsidP="005E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68"/>
    <w:rsid w:val="003B45FF"/>
    <w:rsid w:val="003E1E8E"/>
    <w:rsid w:val="00403156"/>
    <w:rsid w:val="0057732F"/>
    <w:rsid w:val="005C04FB"/>
    <w:rsid w:val="005E0F1B"/>
    <w:rsid w:val="00676F76"/>
    <w:rsid w:val="006C150D"/>
    <w:rsid w:val="006C7768"/>
    <w:rsid w:val="006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1B"/>
    <w:rPr>
      <w:sz w:val="18"/>
      <w:szCs w:val="18"/>
    </w:rPr>
  </w:style>
  <w:style w:type="paragraph" w:customStyle="1" w:styleId="ListParagraph">
    <w:name w:val="List Paragraph"/>
    <w:basedOn w:val="a"/>
    <w:rsid w:val="005E0F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1B"/>
    <w:rPr>
      <w:sz w:val="18"/>
      <w:szCs w:val="18"/>
    </w:rPr>
  </w:style>
  <w:style w:type="paragraph" w:customStyle="1" w:styleId="ListParagraph">
    <w:name w:val="List Paragraph"/>
    <w:basedOn w:val="a"/>
    <w:rsid w:val="005E0F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唐宁</dc:creator>
  <cp:keywords/>
  <dc:description/>
  <cp:lastModifiedBy>唐宁</cp:lastModifiedBy>
  <cp:revision>26</cp:revision>
  <dcterms:created xsi:type="dcterms:W3CDTF">2023-05-12T03:12:00Z</dcterms:created>
  <dcterms:modified xsi:type="dcterms:W3CDTF">2023-05-12T03:23:00Z</dcterms:modified>
</cp:coreProperties>
</file>